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8E" w:rsidRPr="00451BFA" w:rsidRDefault="00394A8E" w:rsidP="00394A8E">
      <w:pPr>
        <w:pStyle w:val="Nzev"/>
      </w:pPr>
      <w:bookmarkStart w:id="0" w:name="_Toc415570803"/>
      <w:bookmarkStart w:id="1" w:name="_Toc421783652"/>
      <w:bookmarkStart w:id="2" w:name="_Toc423510602"/>
      <w:bookmarkStart w:id="3" w:name="_Toc423599691"/>
      <w:bookmarkStart w:id="4" w:name="_Toc430178047"/>
      <w:bookmarkStart w:id="5" w:name="_Toc435429659"/>
      <w:r w:rsidRPr="00451BFA">
        <w:t>Příloha č. 1</w:t>
      </w:r>
      <w:bookmarkEnd w:id="0"/>
      <w:bookmarkEnd w:id="1"/>
      <w:bookmarkEnd w:id="2"/>
      <w:bookmarkEnd w:id="3"/>
      <w:bookmarkEnd w:id="4"/>
      <w:bookmarkEnd w:id="5"/>
    </w:p>
    <w:p w:rsidR="00394A8E" w:rsidRPr="006860D6" w:rsidRDefault="00394A8E" w:rsidP="00394A8E">
      <w:pPr>
        <w:rPr>
          <w:b/>
        </w:rPr>
      </w:pPr>
      <w:r w:rsidRPr="006860D6">
        <w:rPr>
          <w:b/>
        </w:rPr>
        <w:t>Rozdělení obcí území MAS Slavkovské bojiště podle velikosti:</w:t>
      </w:r>
    </w:p>
    <w:tbl>
      <w:tblPr>
        <w:tblW w:w="3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697"/>
      </w:tblGrid>
      <w:tr w:rsidR="00394A8E" w:rsidRPr="006860D6" w:rsidTr="00AA1811">
        <w:trPr>
          <w:trHeight w:val="30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6860D6" w:rsidRDefault="00394A8E" w:rsidP="00AA1811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cs-CZ"/>
              </w:rPr>
            </w:pPr>
            <w:r w:rsidRPr="006860D6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6860D6" w:rsidRDefault="00394A8E" w:rsidP="00AA1811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cs-CZ"/>
              </w:rPr>
            </w:pPr>
            <w:r w:rsidRPr="006860D6">
              <w:rPr>
                <w:color w:val="000000"/>
                <w:szCs w:val="22"/>
                <w:lang w:eastAsia="cs-CZ"/>
              </w:rPr>
              <w:t>Velikostní kategorie</w:t>
            </w:r>
          </w:p>
        </w:tc>
      </w:tr>
      <w:tr w:rsidR="00394A8E" w:rsidRPr="006860D6" w:rsidTr="00AA1811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6860D6" w:rsidRDefault="00394A8E" w:rsidP="00AA1811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cs-CZ"/>
              </w:rPr>
            </w:pPr>
            <w:r w:rsidRPr="006860D6">
              <w:rPr>
                <w:color w:val="000000"/>
                <w:szCs w:val="22"/>
                <w:lang w:eastAsia="cs-CZ"/>
              </w:rPr>
              <w:t>Malé obce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6860D6" w:rsidRDefault="00394A8E" w:rsidP="00AA1811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do </w:t>
            </w:r>
            <w:r w:rsidRPr="006860D6">
              <w:rPr>
                <w:color w:val="000000"/>
                <w:szCs w:val="22"/>
                <w:lang w:eastAsia="cs-CZ"/>
              </w:rPr>
              <w:t>799</w:t>
            </w:r>
          </w:p>
        </w:tc>
      </w:tr>
      <w:tr w:rsidR="00394A8E" w:rsidRPr="006860D6" w:rsidTr="00AA1811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6860D6" w:rsidRDefault="00394A8E" w:rsidP="00AA1811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cs-CZ"/>
              </w:rPr>
            </w:pPr>
            <w:r w:rsidRPr="006860D6">
              <w:rPr>
                <w:color w:val="000000"/>
                <w:szCs w:val="22"/>
                <w:lang w:eastAsia="cs-CZ"/>
              </w:rPr>
              <w:t>Středně velké obce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6860D6" w:rsidRDefault="00394A8E" w:rsidP="00AA1811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cs-CZ"/>
              </w:rPr>
            </w:pPr>
            <w:r w:rsidRPr="006860D6">
              <w:rPr>
                <w:color w:val="000000"/>
                <w:szCs w:val="22"/>
                <w:lang w:eastAsia="cs-CZ"/>
              </w:rPr>
              <w:t>800-1499</w:t>
            </w:r>
          </w:p>
        </w:tc>
      </w:tr>
      <w:tr w:rsidR="00394A8E" w:rsidRPr="006860D6" w:rsidTr="00AA1811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6860D6" w:rsidRDefault="00394A8E" w:rsidP="00AA1811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cs-CZ"/>
              </w:rPr>
            </w:pPr>
            <w:r w:rsidRPr="006860D6">
              <w:rPr>
                <w:color w:val="000000"/>
                <w:szCs w:val="22"/>
                <w:lang w:eastAsia="cs-CZ"/>
              </w:rPr>
              <w:t>Velké obce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6860D6" w:rsidRDefault="00394A8E" w:rsidP="00AA1811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cs-CZ"/>
              </w:rPr>
            </w:pPr>
            <w:r w:rsidRPr="006860D6">
              <w:rPr>
                <w:color w:val="000000"/>
                <w:szCs w:val="22"/>
                <w:lang w:eastAsia="cs-CZ"/>
              </w:rPr>
              <w:t>1500 a více</w:t>
            </w:r>
          </w:p>
        </w:tc>
      </w:tr>
    </w:tbl>
    <w:p w:rsidR="00394A8E" w:rsidRDefault="00394A8E" w:rsidP="00394A8E">
      <w:pPr>
        <w:rPr>
          <w:b/>
        </w:rPr>
      </w:pPr>
    </w:p>
    <w:p w:rsidR="00394A8E" w:rsidRPr="006860D6" w:rsidRDefault="00394A8E" w:rsidP="00394A8E">
      <w:pPr>
        <w:rPr>
          <w:b/>
        </w:rPr>
      </w:pPr>
      <w:r w:rsidRPr="006860D6">
        <w:rPr>
          <w:b/>
        </w:rPr>
        <w:t>Obce MAS Slavkovské bojiště</w:t>
      </w: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00"/>
        <w:gridCol w:w="1080"/>
        <w:gridCol w:w="2138"/>
        <w:gridCol w:w="1417"/>
        <w:gridCol w:w="865"/>
      </w:tblGrid>
      <w:tr w:rsidR="00394A8E" w:rsidRPr="007636F2" w:rsidTr="00AA1811">
        <w:trPr>
          <w:trHeight w:val="9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Obec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b/>
                <w:bCs/>
                <w:color w:val="000000"/>
                <w:sz w:val="20"/>
                <w:szCs w:val="22"/>
                <w:lang w:eastAsia="cs-CZ"/>
              </w:rPr>
              <w:t xml:space="preserve">Počet obyvatel k </w:t>
            </w:r>
            <w:r w:rsidRPr="00E57E3C">
              <w:rPr>
                <w:b/>
                <w:bCs/>
                <w:color w:val="000000"/>
                <w:sz w:val="20"/>
                <w:szCs w:val="22"/>
                <w:lang w:eastAsia="cs-CZ"/>
              </w:rPr>
              <w:br/>
              <w:t xml:space="preserve">31. 12. </w:t>
            </w:r>
            <w:r>
              <w:rPr>
                <w:b/>
                <w:bCs/>
                <w:color w:val="000000"/>
                <w:sz w:val="20"/>
                <w:szCs w:val="22"/>
                <w:lang w:eastAsia="cs-CZ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Index stáří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2"/>
                <w:lang w:eastAsia="cs-CZ"/>
              </w:rPr>
              <w:t xml:space="preserve">Počet obyvatel k </w:t>
            </w:r>
            <w:r>
              <w:rPr>
                <w:b/>
                <w:bCs/>
                <w:color w:val="000000"/>
                <w:sz w:val="20"/>
                <w:szCs w:val="22"/>
                <w:lang w:eastAsia="cs-CZ"/>
              </w:rPr>
              <w:br/>
              <w:t>31. 12. 2014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Index stáří</w:t>
            </w:r>
          </w:p>
        </w:tc>
      </w:tr>
      <w:tr w:rsidR="00394A8E" w:rsidRPr="007636F2" w:rsidTr="00AA1811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Blažovice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87,4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Nížkovice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121,4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Bošovice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90,2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Otmarov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56,9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Bučovice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117,3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Otnice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1515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91,8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Heršpice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70,3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Podolí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1392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color w:val="000000"/>
                <w:sz w:val="20"/>
                <w:szCs w:val="22"/>
                <w:lang w:eastAsia="cs-CZ"/>
              </w:rPr>
              <w:t>8</w:t>
            </w:r>
            <w:r>
              <w:rPr>
                <w:color w:val="000000"/>
                <w:sz w:val="20"/>
                <w:szCs w:val="22"/>
                <w:lang w:eastAsia="cs-CZ"/>
              </w:rPr>
              <w:t>9,4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Hodějice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131,6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Ponětovice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413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87,7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Holubice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77,7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Pozořice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2251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93,3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proofErr w:type="spellStart"/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Hostěrádky-Rešov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123,2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Prace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942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100,6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Hrušky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color w:val="000000"/>
                <w:sz w:val="20"/>
                <w:szCs w:val="22"/>
                <w:lang w:eastAsia="cs-CZ"/>
              </w:rPr>
              <w:t>10</w:t>
            </w:r>
            <w:r>
              <w:rPr>
                <w:color w:val="000000"/>
                <w:sz w:val="20"/>
                <w:szCs w:val="22"/>
                <w:lang w:eastAsia="cs-CZ"/>
              </w:rPr>
              <w:t>3,1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Rašovice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90,4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Jiříkovice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97,9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Sivice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1051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color w:val="000000"/>
                <w:sz w:val="20"/>
                <w:szCs w:val="22"/>
                <w:lang w:eastAsia="cs-CZ"/>
              </w:rPr>
              <w:t>9</w:t>
            </w:r>
            <w:r>
              <w:rPr>
                <w:color w:val="000000"/>
                <w:sz w:val="20"/>
                <w:szCs w:val="22"/>
                <w:lang w:eastAsia="cs-CZ"/>
              </w:rPr>
              <w:t>8,8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Kobeřice u Brna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83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Slavkov u Brna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6456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104,1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Kobylnice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93,2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Sokolnice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2336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87,5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Kojátky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142,9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Šaratice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100,6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Kovalovice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color w:val="000000"/>
                <w:sz w:val="20"/>
                <w:szCs w:val="22"/>
                <w:lang w:eastAsia="cs-CZ"/>
              </w:rPr>
              <w:t>12</w:t>
            </w:r>
            <w:r>
              <w:rPr>
                <w:color w:val="000000"/>
                <w:sz w:val="20"/>
                <w:szCs w:val="22"/>
                <w:lang w:eastAsia="cs-CZ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Telnice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1542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89,9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Křenovice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color w:val="000000"/>
                <w:sz w:val="20"/>
                <w:szCs w:val="22"/>
                <w:lang w:eastAsia="cs-CZ"/>
              </w:rPr>
              <w:t>9</w:t>
            </w:r>
            <w:r>
              <w:rPr>
                <w:color w:val="000000"/>
                <w:sz w:val="20"/>
                <w:szCs w:val="22"/>
                <w:lang w:eastAsia="cs-CZ"/>
              </w:rPr>
              <w:t>5,8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Těšany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color w:val="000000"/>
                <w:sz w:val="20"/>
                <w:szCs w:val="22"/>
                <w:lang w:eastAsia="cs-CZ"/>
              </w:rPr>
              <w:t>9</w:t>
            </w:r>
            <w:r>
              <w:rPr>
                <w:color w:val="000000"/>
                <w:sz w:val="20"/>
                <w:szCs w:val="22"/>
                <w:lang w:eastAsia="cs-CZ"/>
              </w:rPr>
              <w:t>3,6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Křižanovice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color w:val="000000"/>
                <w:sz w:val="20"/>
                <w:szCs w:val="22"/>
                <w:lang w:eastAsia="cs-CZ"/>
              </w:rPr>
              <w:t>1</w:t>
            </w:r>
            <w:r>
              <w:rPr>
                <w:color w:val="000000"/>
                <w:sz w:val="20"/>
                <w:szCs w:val="22"/>
                <w:lang w:eastAsia="cs-CZ"/>
              </w:rPr>
              <w:t>09,1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Tvarožná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1290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107,0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Lovčičky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96,5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Újezd u Brna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3238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120,3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Měnín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73,4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 xml:space="preserve">Vážany nad </w:t>
            </w:r>
            <w:proofErr w:type="spellStart"/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Litavou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712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100,9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Milešovice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100,9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Velatice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83,2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Mokrá-Horákov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2745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111,2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Velešovice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1254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78,9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Mouřínov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105,4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Viničné Šumice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1283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73,9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Moutnice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105,5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Zbýšov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617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48,1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Němčany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103,0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Žatčany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>
              <w:rPr>
                <w:color w:val="000000"/>
                <w:sz w:val="20"/>
                <w:szCs w:val="22"/>
                <w:lang w:eastAsia="cs-CZ"/>
              </w:rPr>
              <w:t>98,5</w:t>
            </w:r>
          </w:p>
        </w:tc>
      </w:tr>
      <w:tr w:rsidR="00394A8E" w:rsidRPr="007636F2" w:rsidTr="00AA1811">
        <w:trPr>
          <w:cantSplit/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b/>
                <w:bCs/>
                <w:color w:val="000000"/>
                <w:sz w:val="20"/>
                <w:szCs w:val="22"/>
                <w:lang w:eastAsia="cs-CZ"/>
              </w:rPr>
              <w:t>Nesvačilka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E57E3C">
              <w:rPr>
                <w:color w:val="000000"/>
                <w:sz w:val="20"/>
                <w:szCs w:val="22"/>
                <w:lang w:eastAsia="cs-CZ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right"/>
              <w:rPr>
                <w:color w:val="000000"/>
                <w:sz w:val="20"/>
                <w:szCs w:val="22"/>
                <w:lang w:eastAsia="cs-CZ"/>
              </w:rPr>
            </w:pPr>
            <w:r w:rsidRPr="007636F2">
              <w:rPr>
                <w:color w:val="000000"/>
                <w:sz w:val="20"/>
                <w:szCs w:val="22"/>
                <w:lang w:eastAsia="cs-CZ"/>
              </w:rPr>
              <w:t>12</w:t>
            </w:r>
            <w:r>
              <w:rPr>
                <w:color w:val="000000"/>
                <w:sz w:val="20"/>
                <w:szCs w:val="22"/>
                <w:lang w:eastAsia="cs-CZ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left"/>
              <w:rPr>
                <w:color w:val="000000"/>
                <w:sz w:val="20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8E" w:rsidRPr="00E57E3C" w:rsidRDefault="00394A8E" w:rsidP="00AA1811">
            <w:pPr>
              <w:suppressAutoHyphens w:val="0"/>
              <w:spacing w:after="0"/>
              <w:jc w:val="left"/>
              <w:rPr>
                <w:color w:val="000000"/>
                <w:sz w:val="20"/>
                <w:szCs w:val="22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8E" w:rsidRPr="007636F2" w:rsidRDefault="00394A8E" w:rsidP="00AA1811">
            <w:pPr>
              <w:suppressAutoHyphens w:val="0"/>
              <w:spacing w:after="0"/>
              <w:jc w:val="left"/>
              <w:rPr>
                <w:color w:val="000000"/>
                <w:sz w:val="20"/>
                <w:szCs w:val="22"/>
                <w:lang w:eastAsia="cs-CZ"/>
              </w:rPr>
            </w:pPr>
          </w:p>
        </w:tc>
      </w:tr>
    </w:tbl>
    <w:p w:rsidR="00394A8E" w:rsidRPr="000F76FB" w:rsidRDefault="00394A8E" w:rsidP="00394A8E">
      <w:pPr>
        <w:pStyle w:val="Zkladntext"/>
        <w:rPr>
          <w:rFonts w:ascii="Arial" w:hAnsi="Arial" w:cs="Arial"/>
          <w:b w:val="0"/>
          <w:i/>
          <w:sz w:val="18"/>
        </w:rPr>
      </w:pPr>
      <w:r w:rsidRPr="000F76FB">
        <w:rPr>
          <w:rFonts w:ascii="Arial" w:hAnsi="Arial" w:cs="Arial"/>
          <w:b w:val="0"/>
          <w:i/>
          <w:sz w:val="18"/>
        </w:rPr>
        <w:t>Zdroj: Veřejná databáze, ČSÚ, 2015, dostupné z www.czso.cz; vlastní výpočty</w:t>
      </w:r>
    </w:p>
    <w:p w:rsidR="00394A8E" w:rsidRDefault="00394A8E" w:rsidP="00394A8E">
      <w:pPr>
        <w:pStyle w:val="Nzev"/>
      </w:pPr>
      <w:bookmarkStart w:id="6" w:name="_Toc415570804"/>
      <w:bookmarkStart w:id="7" w:name="_Toc421783653"/>
      <w:bookmarkStart w:id="8" w:name="_Toc423510603"/>
      <w:bookmarkStart w:id="9" w:name="_Toc423599692"/>
      <w:bookmarkStart w:id="10" w:name="_Toc430178048"/>
      <w:bookmarkStart w:id="11" w:name="_Toc435429660"/>
    </w:p>
    <w:p w:rsidR="00394A8E" w:rsidRDefault="00394A8E" w:rsidP="00394A8E">
      <w:pPr>
        <w:pStyle w:val="Nzev"/>
      </w:pPr>
    </w:p>
    <w:p w:rsidR="007F6ADF" w:rsidRDefault="007F6ADF">
      <w:bookmarkStart w:id="12" w:name="_GoBack"/>
      <w:bookmarkEnd w:id="6"/>
      <w:bookmarkEnd w:id="7"/>
      <w:bookmarkEnd w:id="8"/>
      <w:bookmarkEnd w:id="9"/>
      <w:bookmarkEnd w:id="10"/>
      <w:bookmarkEnd w:id="11"/>
      <w:bookmarkEnd w:id="12"/>
    </w:p>
    <w:sectPr w:rsidR="007F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8E"/>
    <w:rsid w:val="00394A8E"/>
    <w:rsid w:val="007F6ADF"/>
    <w:rsid w:val="009C58B7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8E"/>
    <w:pPr>
      <w:suppressAutoHyphens/>
      <w:spacing w:after="12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94A8E"/>
    <w:pPr>
      <w:keepNext/>
      <w:numPr>
        <w:numId w:val="1"/>
      </w:numPr>
      <w:spacing w:after="240"/>
      <w:outlineLvl w:val="0"/>
    </w:pPr>
    <w:rPr>
      <w:b/>
      <w:bCs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A8E"/>
    <w:rPr>
      <w:rFonts w:ascii="Arial" w:eastAsia="Times New Roman" w:hAnsi="Arial" w:cs="Arial"/>
      <w:b/>
      <w:bCs/>
      <w:caps/>
      <w:sz w:val="24"/>
      <w:szCs w:val="24"/>
      <w:lang w:eastAsia="zh-CN"/>
    </w:rPr>
  </w:style>
  <w:style w:type="character" w:styleId="Hypertextovodkaz">
    <w:name w:val="Hyperlink"/>
    <w:uiPriority w:val="99"/>
    <w:rsid w:val="00394A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94A8E"/>
    <w:rPr>
      <w:rFonts w:ascii="Times New Roman" w:hAnsi="Times New Roman" w:cs="Times New Roman"/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394A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zev">
    <w:name w:val="Title"/>
    <w:aliases w:val="Příloha"/>
    <w:basedOn w:val="Normln"/>
    <w:next w:val="Zkladntext"/>
    <w:link w:val="NzevChar"/>
    <w:qFormat/>
    <w:rsid w:val="00394A8E"/>
    <w:pPr>
      <w:jc w:val="left"/>
    </w:pPr>
    <w:rPr>
      <w:b/>
      <w:bCs/>
      <w:kern w:val="22"/>
      <w:szCs w:val="56"/>
    </w:rPr>
  </w:style>
  <w:style w:type="character" w:customStyle="1" w:styleId="NzevChar">
    <w:name w:val="Název Char"/>
    <w:aliases w:val="Příloha Char"/>
    <w:basedOn w:val="Standardnpsmoodstavce"/>
    <w:link w:val="Nzev"/>
    <w:rsid w:val="00394A8E"/>
    <w:rPr>
      <w:rFonts w:ascii="Arial" w:eastAsia="Times New Roman" w:hAnsi="Arial" w:cs="Arial"/>
      <w:b/>
      <w:bCs/>
      <w:kern w:val="22"/>
      <w:szCs w:val="56"/>
      <w:lang w:eastAsia="zh-CN"/>
    </w:rPr>
  </w:style>
  <w:style w:type="paragraph" w:styleId="Seznamobrzk">
    <w:name w:val="table of figures"/>
    <w:basedOn w:val="Normln"/>
    <w:next w:val="Normln"/>
    <w:uiPriority w:val="99"/>
    <w:unhideWhenUsed/>
    <w:rsid w:val="0039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8E"/>
    <w:pPr>
      <w:suppressAutoHyphens/>
      <w:spacing w:after="12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94A8E"/>
    <w:pPr>
      <w:keepNext/>
      <w:numPr>
        <w:numId w:val="1"/>
      </w:numPr>
      <w:spacing w:after="240"/>
      <w:outlineLvl w:val="0"/>
    </w:pPr>
    <w:rPr>
      <w:b/>
      <w:bCs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A8E"/>
    <w:rPr>
      <w:rFonts w:ascii="Arial" w:eastAsia="Times New Roman" w:hAnsi="Arial" w:cs="Arial"/>
      <w:b/>
      <w:bCs/>
      <w:caps/>
      <w:sz w:val="24"/>
      <w:szCs w:val="24"/>
      <w:lang w:eastAsia="zh-CN"/>
    </w:rPr>
  </w:style>
  <w:style w:type="character" w:styleId="Hypertextovodkaz">
    <w:name w:val="Hyperlink"/>
    <w:uiPriority w:val="99"/>
    <w:rsid w:val="00394A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94A8E"/>
    <w:rPr>
      <w:rFonts w:ascii="Times New Roman" w:hAnsi="Times New Roman" w:cs="Times New Roman"/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394A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zev">
    <w:name w:val="Title"/>
    <w:aliases w:val="Příloha"/>
    <w:basedOn w:val="Normln"/>
    <w:next w:val="Zkladntext"/>
    <w:link w:val="NzevChar"/>
    <w:qFormat/>
    <w:rsid w:val="00394A8E"/>
    <w:pPr>
      <w:jc w:val="left"/>
    </w:pPr>
    <w:rPr>
      <w:b/>
      <w:bCs/>
      <w:kern w:val="22"/>
      <w:szCs w:val="56"/>
    </w:rPr>
  </w:style>
  <w:style w:type="character" w:customStyle="1" w:styleId="NzevChar">
    <w:name w:val="Název Char"/>
    <w:aliases w:val="Příloha Char"/>
    <w:basedOn w:val="Standardnpsmoodstavce"/>
    <w:link w:val="Nzev"/>
    <w:rsid w:val="00394A8E"/>
    <w:rPr>
      <w:rFonts w:ascii="Arial" w:eastAsia="Times New Roman" w:hAnsi="Arial" w:cs="Arial"/>
      <w:b/>
      <w:bCs/>
      <w:kern w:val="22"/>
      <w:szCs w:val="56"/>
      <w:lang w:eastAsia="zh-CN"/>
    </w:rPr>
  </w:style>
  <w:style w:type="paragraph" w:styleId="Seznamobrzk">
    <w:name w:val="table of figures"/>
    <w:basedOn w:val="Normln"/>
    <w:next w:val="Normln"/>
    <w:uiPriority w:val="99"/>
    <w:unhideWhenUsed/>
    <w:rsid w:val="0039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2016-10-14T10:18:00Z</dcterms:created>
  <dcterms:modified xsi:type="dcterms:W3CDTF">2016-10-14T10:26:00Z</dcterms:modified>
</cp:coreProperties>
</file>